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F7E" w:rsidRPr="00FA0FF1" w:rsidRDefault="00720F7E" w:rsidP="00FA0FF1">
      <w:pPr>
        <w:spacing w:line="480" w:lineRule="auto"/>
        <w:rPr>
          <w:rFonts w:ascii="Times New Roman" w:hAnsi="Times New Roman" w:cs="Times New Roman"/>
          <w:sz w:val="24"/>
          <w:szCs w:val="24"/>
        </w:rPr>
      </w:pPr>
    </w:p>
    <w:p w:rsidR="00607C22" w:rsidRPr="00FA0FF1" w:rsidRDefault="00607C22" w:rsidP="00FA0FF1">
      <w:pPr>
        <w:spacing w:line="480" w:lineRule="auto"/>
        <w:rPr>
          <w:rFonts w:ascii="Times New Roman" w:hAnsi="Times New Roman" w:cs="Times New Roman"/>
          <w:sz w:val="24"/>
          <w:szCs w:val="24"/>
        </w:rPr>
      </w:pPr>
    </w:p>
    <w:p w:rsidR="00607C22" w:rsidRPr="00FA0FF1" w:rsidRDefault="00607C22" w:rsidP="00FA0FF1">
      <w:pPr>
        <w:spacing w:line="480" w:lineRule="auto"/>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r w:rsidRPr="00FA0FF1">
        <w:rPr>
          <w:rFonts w:ascii="Times New Roman" w:hAnsi="Times New Roman" w:cs="Times New Roman"/>
          <w:sz w:val="24"/>
          <w:szCs w:val="24"/>
        </w:rPr>
        <w:t>Florida Insurance Regulation</w:t>
      </w:r>
    </w:p>
    <w:p w:rsidR="00607C22" w:rsidRPr="00FA0FF1" w:rsidRDefault="00607C22" w:rsidP="00FA0FF1">
      <w:pPr>
        <w:spacing w:line="480" w:lineRule="auto"/>
        <w:jc w:val="center"/>
        <w:rPr>
          <w:rFonts w:ascii="Times New Roman" w:hAnsi="Times New Roman" w:cs="Times New Roman"/>
          <w:sz w:val="24"/>
          <w:szCs w:val="24"/>
        </w:rPr>
      </w:pPr>
      <w:r w:rsidRPr="00FA0FF1">
        <w:rPr>
          <w:rFonts w:ascii="Times New Roman" w:hAnsi="Times New Roman" w:cs="Times New Roman"/>
          <w:sz w:val="24"/>
          <w:szCs w:val="24"/>
        </w:rPr>
        <w:t>Name:</w:t>
      </w:r>
    </w:p>
    <w:p w:rsidR="00607C22" w:rsidRPr="00FA0FF1" w:rsidRDefault="00607C22" w:rsidP="00FA0FF1">
      <w:pPr>
        <w:spacing w:line="480" w:lineRule="auto"/>
        <w:jc w:val="center"/>
        <w:rPr>
          <w:rFonts w:ascii="Times New Roman" w:hAnsi="Times New Roman" w:cs="Times New Roman"/>
          <w:sz w:val="24"/>
          <w:szCs w:val="24"/>
        </w:rPr>
      </w:pPr>
      <w:r w:rsidRPr="00FA0FF1">
        <w:rPr>
          <w:rFonts w:ascii="Times New Roman" w:hAnsi="Times New Roman" w:cs="Times New Roman"/>
          <w:sz w:val="24"/>
          <w:szCs w:val="24"/>
        </w:rPr>
        <w:t>Institution:</w:t>
      </w: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jc w:val="center"/>
        <w:rPr>
          <w:rFonts w:ascii="Times New Roman" w:hAnsi="Times New Roman" w:cs="Times New Roman"/>
          <w:sz w:val="24"/>
          <w:szCs w:val="24"/>
        </w:rPr>
      </w:pPr>
    </w:p>
    <w:p w:rsidR="00607C22" w:rsidRPr="00FA0FF1" w:rsidRDefault="00607C22" w:rsidP="00FA0FF1">
      <w:pPr>
        <w:spacing w:line="480" w:lineRule="auto"/>
        <w:rPr>
          <w:rFonts w:ascii="Times New Roman" w:hAnsi="Times New Roman" w:cs="Times New Roman"/>
          <w:sz w:val="24"/>
          <w:szCs w:val="24"/>
        </w:rPr>
      </w:pPr>
      <w:bookmarkStart w:id="0" w:name="_GoBack"/>
      <w:bookmarkEnd w:id="0"/>
    </w:p>
    <w:p w:rsidR="00607C22" w:rsidRPr="00FA0FF1" w:rsidRDefault="00607C22" w:rsidP="00FA0FF1">
      <w:pPr>
        <w:spacing w:line="480" w:lineRule="auto"/>
        <w:jc w:val="center"/>
        <w:rPr>
          <w:rFonts w:ascii="Times New Roman" w:hAnsi="Times New Roman" w:cs="Times New Roman"/>
          <w:b/>
          <w:sz w:val="24"/>
          <w:szCs w:val="24"/>
        </w:rPr>
      </w:pPr>
      <w:r w:rsidRPr="00FA0FF1">
        <w:rPr>
          <w:rFonts w:ascii="Times New Roman" w:hAnsi="Times New Roman" w:cs="Times New Roman"/>
          <w:b/>
          <w:sz w:val="24"/>
          <w:szCs w:val="24"/>
        </w:rPr>
        <w:lastRenderedPageBreak/>
        <w:t>Introduction</w:t>
      </w:r>
    </w:p>
    <w:p w:rsidR="00607C22" w:rsidRPr="00FA0FF1" w:rsidRDefault="00607C22" w:rsidP="00FA0FF1">
      <w:pPr>
        <w:spacing w:line="480" w:lineRule="auto"/>
        <w:jc w:val="both"/>
        <w:rPr>
          <w:rFonts w:ascii="Times New Roman" w:hAnsi="Times New Roman" w:cs="Times New Roman"/>
          <w:sz w:val="24"/>
          <w:szCs w:val="24"/>
        </w:rPr>
      </w:pPr>
      <w:r w:rsidRPr="00FA0FF1">
        <w:rPr>
          <w:rFonts w:ascii="Times New Roman" w:hAnsi="Times New Roman" w:cs="Times New Roman"/>
          <w:sz w:val="24"/>
          <w:szCs w:val="24"/>
        </w:rPr>
        <w:t xml:space="preserve">Insurance is a mode of protection from any financial loss, it involves taking a risk in managing the property of the policyholder, </w:t>
      </w:r>
      <w:r w:rsidR="00850C2A" w:rsidRPr="00FA0FF1">
        <w:rPr>
          <w:rFonts w:ascii="Times New Roman" w:hAnsi="Times New Roman" w:cs="Times New Roman"/>
          <w:sz w:val="24"/>
          <w:szCs w:val="24"/>
        </w:rPr>
        <w:t>and the</w:t>
      </w:r>
      <w:r w:rsidRPr="00FA0FF1">
        <w:rPr>
          <w:rFonts w:ascii="Times New Roman" w:hAnsi="Times New Roman" w:cs="Times New Roman"/>
          <w:sz w:val="24"/>
          <w:szCs w:val="24"/>
        </w:rPr>
        <w:t xml:space="preserve"> money that is charged by the insurer to cover the property of any firm</w:t>
      </w:r>
      <w:r w:rsidR="00FA0FF1" w:rsidRPr="00FA0FF1">
        <w:rPr>
          <w:rFonts w:ascii="Times New Roman" w:hAnsi="Times New Roman" w:cs="Times New Roman"/>
          <w:sz w:val="24"/>
          <w:szCs w:val="24"/>
        </w:rPr>
        <w:t>.</w:t>
      </w:r>
      <w:r w:rsidRPr="00FA0FF1">
        <w:rPr>
          <w:rFonts w:ascii="Times New Roman" w:hAnsi="Times New Roman" w:cs="Times New Roman"/>
          <w:sz w:val="24"/>
          <w:szCs w:val="24"/>
        </w:rPr>
        <w:t xml:space="preserve"> For any insurance company to be able to provide services it should possess a license from each state, this is necessary because it helps in exercising control. For a license to be issued the insurer must be able to meet certain regulations that are set to protect the consumer. Insurance regulation helps in protecting the </w:t>
      </w:r>
      <w:r w:rsidR="00850C2A" w:rsidRPr="00FA0FF1">
        <w:rPr>
          <w:rFonts w:ascii="Times New Roman" w:hAnsi="Times New Roman" w:cs="Times New Roman"/>
          <w:sz w:val="24"/>
          <w:szCs w:val="24"/>
        </w:rPr>
        <w:t>consumer;</w:t>
      </w:r>
      <w:r w:rsidRPr="00FA0FF1">
        <w:rPr>
          <w:rFonts w:ascii="Times New Roman" w:hAnsi="Times New Roman" w:cs="Times New Roman"/>
          <w:sz w:val="24"/>
          <w:szCs w:val="24"/>
        </w:rPr>
        <w:t xml:space="preserve"> it helps in maintaining insurer financial competence, and also plays a major</w:t>
      </w:r>
      <w:r w:rsidR="00FA0FF1" w:rsidRPr="00FA0FF1">
        <w:rPr>
          <w:rFonts w:ascii="Times New Roman" w:hAnsi="Times New Roman" w:cs="Times New Roman"/>
          <w:sz w:val="24"/>
          <w:szCs w:val="24"/>
        </w:rPr>
        <w:t xml:space="preserve"> role</w:t>
      </w:r>
      <w:r w:rsidRPr="00FA0FF1">
        <w:rPr>
          <w:rFonts w:ascii="Times New Roman" w:hAnsi="Times New Roman" w:cs="Times New Roman"/>
          <w:sz w:val="24"/>
          <w:szCs w:val="24"/>
        </w:rPr>
        <w:t xml:space="preserve"> in regulating premium rates. These papers aim to provide an overview of chapter 625 of the state of Florida insurance regulation.</w:t>
      </w:r>
    </w:p>
    <w:p w:rsidR="00607C22" w:rsidRPr="00FA0FF1" w:rsidRDefault="00607C22" w:rsidP="00FA0FF1">
      <w:pPr>
        <w:spacing w:line="480" w:lineRule="auto"/>
        <w:jc w:val="center"/>
        <w:rPr>
          <w:rFonts w:ascii="Times New Roman" w:hAnsi="Times New Roman" w:cs="Times New Roman"/>
          <w:sz w:val="24"/>
          <w:szCs w:val="24"/>
        </w:rPr>
      </w:pPr>
      <w:r w:rsidRPr="00FA0FF1">
        <w:rPr>
          <w:rFonts w:ascii="Times New Roman" w:hAnsi="Times New Roman" w:cs="Times New Roman"/>
          <w:b/>
          <w:sz w:val="24"/>
          <w:szCs w:val="24"/>
        </w:rPr>
        <w:t>Florida Insurance Regulation Chapter 625</w:t>
      </w:r>
    </w:p>
    <w:p w:rsidR="00607C22" w:rsidRPr="00FA0FF1" w:rsidRDefault="00607C22" w:rsidP="00FA0FF1">
      <w:pPr>
        <w:spacing w:line="480" w:lineRule="auto"/>
        <w:jc w:val="both"/>
        <w:rPr>
          <w:rFonts w:ascii="Times New Roman" w:hAnsi="Times New Roman" w:cs="Times New Roman"/>
          <w:sz w:val="24"/>
          <w:szCs w:val="24"/>
        </w:rPr>
      </w:pPr>
      <w:r w:rsidRPr="00FA0FF1">
        <w:rPr>
          <w:rFonts w:ascii="Times New Roman" w:hAnsi="Times New Roman" w:cs="Times New Roman"/>
          <w:sz w:val="24"/>
          <w:szCs w:val="24"/>
        </w:rPr>
        <w:t xml:space="preserve">According to Johnson (1974), there have been drastic changes in the insurance sector since the establishment in the late 1600s. The industry has been expanding bringing </w:t>
      </w:r>
      <w:r w:rsidR="00850C2A" w:rsidRPr="00FA0FF1">
        <w:rPr>
          <w:rFonts w:ascii="Times New Roman" w:hAnsi="Times New Roman" w:cs="Times New Roman"/>
          <w:sz w:val="24"/>
          <w:szCs w:val="24"/>
        </w:rPr>
        <w:t>in</w:t>
      </w:r>
      <w:r w:rsidRPr="00FA0FF1">
        <w:rPr>
          <w:rFonts w:ascii="Times New Roman" w:hAnsi="Times New Roman" w:cs="Times New Roman"/>
          <w:sz w:val="24"/>
          <w:szCs w:val="24"/>
        </w:rPr>
        <w:t xml:space="preserve"> </w:t>
      </w:r>
      <w:r w:rsidR="009E16AE" w:rsidRPr="00FA0FF1">
        <w:rPr>
          <w:rFonts w:ascii="Times New Roman" w:hAnsi="Times New Roman" w:cs="Times New Roman"/>
          <w:sz w:val="24"/>
          <w:szCs w:val="24"/>
        </w:rPr>
        <w:t xml:space="preserve">a </w:t>
      </w:r>
      <w:r w:rsidRPr="00FA0FF1">
        <w:rPr>
          <w:rFonts w:ascii="Times New Roman" w:hAnsi="Times New Roman" w:cs="Times New Roman"/>
          <w:sz w:val="24"/>
          <w:szCs w:val="24"/>
        </w:rPr>
        <w:t xml:space="preserve">wide variety of insurance products and also a significant number of insurers. The health insurance policy states that the insurer should be able to conserve an ongoing life reserve which has a big value linking to the insurer liabilities according to the policy.it is not something that is below the reserve according to the exact standards that are put in place via the rules issued by the commission. The reserve liabilities that are noted in insurers' end year statement and all the financial statements for the losses that are not compensated shall be the estimation of the value of the settled claims and can be computed according to the following. The worker compensation regarding long-term liability claims such as death can be secured at a value of 4 percent interest using the estimation of future payment. The insurer is entitled to make periodic compensation to a third party and gets an integrated release from the claiming personnel. Property-casualty type of insurance is </w:t>
      </w:r>
      <w:r w:rsidRPr="00FA0FF1">
        <w:rPr>
          <w:rFonts w:ascii="Times New Roman" w:hAnsi="Times New Roman" w:cs="Times New Roman"/>
          <w:sz w:val="24"/>
          <w:szCs w:val="24"/>
        </w:rPr>
        <w:lastRenderedPageBreak/>
        <w:t>becoming riskier as it has to take into account the compensation of commercial liability lines which leads to perfect pricing manipulation to reserving subject (Cummins, 1991).</w:t>
      </w:r>
      <w:r w:rsidR="00850C2A" w:rsidRPr="00FA0FF1">
        <w:rPr>
          <w:rFonts w:ascii="Times New Roman" w:hAnsi="Times New Roman" w:cs="Times New Roman"/>
          <w:sz w:val="24"/>
          <w:szCs w:val="24"/>
        </w:rPr>
        <w:t xml:space="preserve"> An insurer may willingly invest in bonds or warrants that are directly entitled to the government of the United States or the government is supposed to pay based on principal and interest. Furthermore, an insurer can invest in student loans that are within the principle of the government of the United States. Also, an insurance company has the go-ahead to finance warrants and given securities those is non-payment and are a direct responsibility to the district of Columbia or the government of Canada on the compensation of principal and interest. Public housing can be a hub for insurers through the authorization of the housing commission act thus an investment can be made.</w:t>
      </w: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r w:rsidRPr="00FA0FF1">
        <w:rPr>
          <w:rFonts w:ascii="Times New Roman" w:hAnsi="Times New Roman" w:cs="Times New Roman"/>
          <w:b/>
          <w:sz w:val="24"/>
          <w:szCs w:val="24"/>
        </w:rPr>
        <w:t>Conclusion</w:t>
      </w:r>
    </w:p>
    <w:p w:rsidR="00850C2A" w:rsidRPr="00FA0FF1" w:rsidRDefault="00850C2A" w:rsidP="00FA0FF1">
      <w:pPr>
        <w:spacing w:line="480" w:lineRule="auto"/>
        <w:jc w:val="both"/>
        <w:rPr>
          <w:rFonts w:ascii="Times New Roman" w:hAnsi="Times New Roman" w:cs="Times New Roman"/>
          <w:sz w:val="24"/>
          <w:szCs w:val="24"/>
        </w:rPr>
      </w:pPr>
      <w:r w:rsidRPr="00FA0FF1">
        <w:rPr>
          <w:rFonts w:ascii="Times New Roman" w:hAnsi="Times New Roman" w:cs="Times New Roman"/>
          <w:sz w:val="24"/>
          <w:szCs w:val="24"/>
        </w:rPr>
        <w:t>Insurance regulation is an act whose focus is to protect to protect the consumers of the state of Florida and their interests, it also plays a big role in regulating and setting a standard for insurance strategies and commodities. Insurance regulation also plays a key role in eliminating trade practices that are unfair thus taking full control of market conduct. Furthermore, insurance regulation controls premium rates preventing unnecessary fluctuations.</w:t>
      </w: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p>
    <w:p w:rsidR="00850C2A" w:rsidRPr="00FA0FF1" w:rsidRDefault="00850C2A" w:rsidP="00FA0FF1">
      <w:pPr>
        <w:spacing w:line="480" w:lineRule="auto"/>
        <w:jc w:val="center"/>
        <w:rPr>
          <w:rFonts w:ascii="Times New Roman" w:hAnsi="Times New Roman" w:cs="Times New Roman"/>
          <w:b/>
          <w:sz w:val="24"/>
          <w:szCs w:val="24"/>
        </w:rPr>
      </w:pPr>
      <w:r w:rsidRPr="00FA0FF1">
        <w:rPr>
          <w:rFonts w:ascii="Times New Roman" w:hAnsi="Times New Roman" w:cs="Times New Roman"/>
          <w:b/>
          <w:sz w:val="24"/>
          <w:szCs w:val="24"/>
        </w:rPr>
        <w:t>References</w:t>
      </w:r>
    </w:p>
    <w:p w:rsidR="00850C2A" w:rsidRPr="00FA0FF1" w:rsidRDefault="00850C2A" w:rsidP="00FA0FF1">
      <w:pPr>
        <w:spacing w:line="480" w:lineRule="auto"/>
        <w:rPr>
          <w:rFonts w:ascii="Times New Roman" w:hAnsi="Times New Roman" w:cs="Times New Roman"/>
          <w:sz w:val="24"/>
          <w:szCs w:val="24"/>
        </w:rPr>
      </w:pPr>
      <w:r w:rsidRPr="00FA0FF1">
        <w:rPr>
          <w:rFonts w:ascii="Times New Roman" w:hAnsi="Times New Roman" w:cs="Times New Roman"/>
          <w:sz w:val="24"/>
          <w:szCs w:val="24"/>
        </w:rPr>
        <w:t xml:space="preserve">Cummins, J. David, Scott E. Harrington, and Robert W. Klein, eds., 1991, Cycles and </w:t>
      </w:r>
    </w:p>
    <w:p w:rsidR="00850C2A" w:rsidRPr="00FA0FF1" w:rsidRDefault="00850C2A" w:rsidP="00FA0FF1">
      <w:pPr>
        <w:spacing w:line="480" w:lineRule="auto"/>
        <w:rPr>
          <w:rFonts w:ascii="Times New Roman" w:hAnsi="Times New Roman" w:cs="Times New Roman"/>
          <w:sz w:val="24"/>
          <w:szCs w:val="24"/>
        </w:rPr>
      </w:pPr>
      <w:r w:rsidRPr="00FA0FF1">
        <w:rPr>
          <w:rFonts w:ascii="Times New Roman" w:hAnsi="Times New Roman" w:cs="Times New Roman"/>
          <w:sz w:val="24"/>
          <w:szCs w:val="24"/>
        </w:rPr>
        <w:t xml:space="preserve">Crises in Property/Casualty Insurance: Causes and Implications for Public Policy </w:t>
      </w:r>
    </w:p>
    <w:p w:rsidR="00850C2A" w:rsidRPr="00FA0FF1" w:rsidRDefault="00850C2A" w:rsidP="00FA0FF1">
      <w:pPr>
        <w:spacing w:line="480" w:lineRule="auto"/>
        <w:rPr>
          <w:rFonts w:ascii="Times New Roman" w:hAnsi="Times New Roman" w:cs="Times New Roman"/>
          <w:sz w:val="24"/>
          <w:szCs w:val="24"/>
        </w:rPr>
      </w:pPr>
      <w:r w:rsidRPr="00FA0FF1">
        <w:rPr>
          <w:rFonts w:ascii="Times New Roman" w:hAnsi="Times New Roman" w:cs="Times New Roman"/>
          <w:sz w:val="24"/>
          <w:szCs w:val="24"/>
        </w:rPr>
        <w:t xml:space="preserve">(Kansas City, MO: NAIC). </w:t>
      </w:r>
    </w:p>
    <w:p w:rsidR="00850C2A" w:rsidRPr="00FA0FF1" w:rsidRDefault="00850C2A" w:rsidP="00FA0FF1">
      <w:pPr>
        <w:spacing w:line="480" w:lineRule="auto"/>
        <w:rPr>
          <w:rFonts w:ascii="Times New Roman" w:hAnsi="Times New Roman" w:cs="Times New Roman"/>
          <w:sz w:val="24"/>
          <w:szCs w:val="24"/>
        </w:rPr>
      </w:pPr>
      <w:r w:rsidRPr="00FA0FF1">
        <w:rPr>
          <w:rFonts w:ascii="Times New Roman" w:hAnsi="Times New Roman" w:cs="Times New Roman"/>
          <w:sz w:val="24"/>
          <w:szCs w:val="24"/>
        </w:rPr>
        <w:t xml:space="preserve">Hanson, Jon S., Robert E. Dineen, and Michael B. Johnson, 1974, Monitoring </w:t>
      </w:r>
    </w:p>
    <w:p w:rsidR="00850C2A" w:rsidRPr="00FA0FF1" w:rsidRDefault="00850C2A" w:rsidP="00FA0FF1">
      <w:pPr>
        <w:spacing w:line="480" w:lineRule="auto"/>
        <w:rPr>
          <w:rFonts w:ascii="Times New Roman" w:hAnsi="Times New Roman" w:cs="Times New Roman"/>
          <w:sz w:val="24"/>
          <w:szCs w:val="24"/>
        </w:rPr>
      </w:pPr>
      <w:r w:rsidRPr="00FA0FF1">
        <w:rPr>
          <w:rFonts w:ascii="Times New Roman" w:hAnsi="Times New Roman" w:cs="Times New Roman"/>
          <w:sz w:val="24"/>
          <w:szCs w:val="24"/>
        </w:rPr>
        <w:t xml:space="preserve">Competition: A Means of Regulating the Property and Liability Insurance Business </w:t>
      </w:r>
    </w:p>
    <w:p w:rsidR="00850C2A" w:rsidRPr="00FA0FF1" w:rsidRDefault="00850C2A" w:rsidP="00FA0FF1">
      <w:pPr>
        <w:spacing w:line="480" w:lineRule="auto"/>
        <w:rPr>
          <w:rFonts w:ascii="Times New Roman" w:hAnsi="Times New Roman" w:cs="Times New Roman"/>
          <w:sz w:val="24"/>
          <w:szCs w:val="24"/>
        </w:rPr>
      </w:pPr>
      <w:r w:rsidRPr="00FA0FF1">
        <w:rPr>
          <w:rFonts w:ascii="Times New Roman" w:hAnsi="Times New Roman" w:cs="Times New Roman"/>
          <w:sz w:val="24"/>
          <w:szCs w:val="24"/>
        </w:rPr>
        <w:t>(Milwaukee, WI: NAIC).</w:t>
      </w:r>
    </w:p>
    <w:p w:rsidR="00607C22" w:rsidRPr="00FA0FF1" w:rsidRDefault="00607C22" w:rsidP="00FA0FF1">
      <w:pPr>
        <w:spacing w:line="480" w:lineRule="auto"/>
        <w:rPr>
          <w:rFonts w:ascii="Times New Roman" w:hAnsi="Times New Roman" w:cs="Times New Roman"/>
          <w:sz w:val="24"/>
          <w:szCs w:val="24"/>
        </w:rPr>
      </w:pPr>
    </w:p>
    <w:sectPr w:rsidR="00607C22" w:rsidRPr="00FA0F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EA" w:rsidRDefault="00116DEA" w:rsidP="00720F7E">
      <w:pPr>
        <w:spacing w:after="0" w:line="240" w:lineRule="auto"/>
      </w:pPr>
      <w:r>
        <w:separator/>
      </w:r>
    </w:p>
  </w:endnote>
  <w:endnote w:type="continuationSeparator" w:id="0">
    <w:p w:rsidR="00116DEA" w:rsidRDefault="00116DEA" w:rsidP="0072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22" w:rsidRDefault="00607C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22" w:rsidRDefault="00607C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22" w:rsidRDefault="00607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EA" w:rsidRDefault="00116DEA" w:rsidP="00720F7E">
      <w:pPr>
        <w:spacing w:after="0" w:line="240" w:lineRule="auto"/>
      </w:pPr>
      <w:r>
        <w:separator/>
      </w:r>
    </w:p>
  </w:footnote>
  <w:footnote w:type="continuationSeparator" w:id="0">
    <w:p w:rsidR="00116DEA" w:rsidRDefault="00116DEA" w:rsidP="00720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22" w:rsidRDefault="00607C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262587"/>
      <w:docPartObj>
        <w:docPartGallery w:val="Page Numbers (Top of Page)"/>
        <w:docPartUnique/>
      </w:docPartObj>
    </w:sdtPr>
    <w:sdtEndPr>
      <w:rPr>
        <w:rFonts w:ascii="Times New Roman" w:hAnsi="Times New Roman" w:cs="Times New Roman"/>
        <w:noProof/>
        <w:sz w:val="24"/>
        <w:szCs w:val="24"/>
      </w:rPr>
    </w:sdtEndPr>
    <w:sdtContent>
      <w:p w:rsidR="00720F7E" w:rsidRPr="00607C22" w:rsidRDefault="00607C22">
        <w:pPr>
          <w:pStyle w:val="Header"/>
          <w:jc w:val="right"/>
          <w:rPr>
            <w:rFonts w:ascii="Times New Roman" w:hAnsi="Times New Roman" w:cs="Times New Roman"/>
            <w:sz w:val="24"/>
            <w:szCs w:val="24"/>
          </w:rPr>
        </w:pPr>
        <w:r>
          <w:t xml:space="preserve"> </w:t>
        </w:r>
        <w:r>
          <w:rPr>
            <w:rFonts w:ascii="Times New Roman" w:hAnsi="Times New Roman" w:cs="Times New Roman"/>
            <w:sz w:val="24"/>
            <w:szCs w:val="24"/>
          </w:rPr>
          <w:t xml:space="preserve">FLORIDA INSURANCE REGULATION                                                                                     </w:t>
        </w:r>
        <w:r w:rsidR="00720F7E" w:rsidRPr="00607C22">
          <w:rPr>
            <w:rFonts w:ascii="Times New Roman" w:hAnsi="Times New Roman" w:cs="Times New Roman"/>
            <w:sz w:val="24"/>
            <w:szCs w:val="24"/>
          </w:rPr>
          <w:fldChar w:fldCharType="begin"/>
        </w:r>
        <w:r w:rsidR="00720F7E" w:rsidRPr="00607C22">
          <w:rPr>
            <w:rFonts w:ascii="Times New Roman" w:hAnsi="Times New Roman" w:cs="Times New Roman"/>
            <w:sz w:val="24"/>
            <w:szCs w:val="24"/>
          </w:rPr>
          <w:instrText xml:space="preserve"> PAGE   \* MERGEFORMAT </w:instrText>
        </w:r>
        <w:r w:rsidR="00720F7E" w:rsidRPr="00607C22">
          <w:rPr>
            <w:rFonts w:ascii="Times New Roman" w:hAnsi="Times New Roman" w:cs="Times New Roman"/>
            <w:sz w:val="24"/>
            <w:szCs w:val="24"/>
          </w:rPr>
          <w:fldChar w:fldCharType="separate"/>
        </w:r>
        <w:r w:rsidR="00FA0FF1">
          <w:rPr>
            <w:rFonts w:ascii="Times New Roman" w:hAnsi="Times New Roman" w:cs="Times New Roman"/>
            <w:noProof/>
            <w:sz w:val="24"/>
            <w:szCs w:val="24"/>
          </w:rPr>
          <w:t>2</w:t>
        </w:r>
        <w:r w:rsidR="00720F7E" w:rsidRPr="00607C22">
          <w:rPr>
            <w:rFonts w:ascii="Times New Roman" w:hAnsi="Times New Roman" w:cs="Times New Roman"/>
            <w:noProof/>
            <w:sz w:val="24"/>
            <w:szCs w:val="24"/>
          </w:rPr>
          <w:fldChar w:fldCharType="end"/>
        </w:r>
      </w:p>
    </w:sdtContent>
  </w:sdt>
  <w:p w:rsidR="00720F7E" w:rsidRPr="00607C22" w:rsidRDefault="00607C22">
    <w:pPr>
      <w:pStyle w:val="Header"/>
      <w:rPr>
        <w:rFonts w:ascii="Times New Roman" w:hAnsi="Times New Roman" w:cs="Times New Roman"/>
        <w:sz w:val="24"/>
        <w:szCs w:val="24"/>
      </w:rPr>
    </w:pPr>
    <w:r>
      <w:rPr>
        <w:rFonts w:ascii="Times New Roman" w:hAnsi="Times New Roman" w:cs="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22" w:rsidRDefault="00607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sjSzNLewMDMzN7ZQ0lEKTi0uzszPAykwrAUATfByIywAAAA="/>
  </w:docVars>
  <w:rsids>
    <w:rsidRoot w:val="00720F7E"/>
    <w:rsid w:val="00050983"/>
    <w:rsid w:val="00116DEA"/>
    <w:rsid w:val="00212201"/>
    <w:rsid w:val="00607C22"/>
    <w:rsid w:val="00621B86"/>
    <w:rsid w:val="00720F7E"/>
    <w:rsid w:val="00850C2A"/>
    <w:rsid w:val="009E16AE"/>
    <w:rsid w:val="00A05A79"/>
    <w:rsid w:val="00AA54F9"/>
    <w:rsid w:val="00AA6E3B"/>
    <w:rsid w:val="00F0470C"/>
    <w:rsid w:val="00F93FA1"/>
    <w:rsid w:val="00FA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5B9D9E-7BD8-485F-8AAF-71AFCB6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F7E"/>
  </w:style>
  <w:style w:type="paragraph" w:styleId="Heading1">
    <w:name w:val="heading 1"/>
    <w:basedOn w:val="Normal"/>
    <w:next w:val="Normal"/>
    <w:link w:val="Heading1Char"/>
    <w:uiPriority w:val="9"/>
    <w:qFormat/>
    <w:rsid w:val="00720F7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20F7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0F7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0F7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0F7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0F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0F7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0F7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0F7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F7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20F7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20F7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0F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0F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0F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0F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0F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0F7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0F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0F7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0F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0F7E"/>
    <w:rPr>
      <w:rFonts w:asciiTheme="majorHAnsi" w:eastAsiaTheme="majorEastAsia" w:hAnsiTheme="majorHAnsi" w:cstheme="majorBidi"/>
      <w:i/>
      <w:iCs/>
      <w:spacing w:val="13"/>
      <w:sz w:val="24"/>
      <w:szCs w:val="24"/>
    </w:rPr>
  </w:style>
  <w:style w:type="character" w:styleId="Strong">
    <w:name w:val="Strong"/>
    <w:uiPriority w:val="22"/>
    <w:qFormat/>
    <w:rsid w:val="00720F7E"/>
    <w:rPr>
      <w:b/>
      <w:bCs/>
    </w:rPr>
  </w:style>
  <w:style w:type="character" w:styleId="Emphasis">
    <w:name w:val="Emphasis"/>
    <w:uiPriority w:val="20"/>
    <w:qFormat/>
    <w:rsid w:val="00720F7E"/>
    <w:rPr>
      <w:b/>
      <w:bCs/>
      <w:i/>
      <w:iCs/>
      <w:spacing w:val="10"/>
      <w:bdr w:val="none" w:sz="0" w:space="0" w:color="auto"/>
      <w:shd w:val="clear" w:color="auto" w:fill="auto"/>
    </w:rPr>
  </w:style>
  <w:style w:type="paragraph" w:styleId="NoSpacing">
    <w:name w:val="No Spacing"/>
    <w:basedOn w:val="Normal"/>
    <w:uiPriority w:val="1"/>
    <w:qFormat/>
    <w:rsid w:val="00720F7E"/>
    <w:pPr>
      <w:spacing w:after="0" w:line="240" w:lineRule="auto"/>
    </w:pPr>
  </w:style>
  <w:style w:type="paragraph" w:styleId="ListParagraph">
    <w:name w:val="List Paragraph"/>
    <w:basedOn w:val="Normal"/>
    <w:uiPriority w:val="34"/>
    <w:qFormat/>
    <w:rsid w:val="00720F7E"/>
    <w:pPr>
      <w:ind w:left="720"/>
      <w:contextualSpacing/>
    </w:pPr>
  </w:style>
  <w:style w:type="paragraph" w:styleId="Quote">
    <w:name w:val="Quote"/>
    <w:basedOn w:val="Normal"/>
    <w:next w:val="Normal"/>
    <w:link w:val="QuoteChar"/>
    <w:uiPriority w:val="29"/>
    <w:qFormat/>
    <w:rsid w:val="00720F7E"/>
    <w:pPr>
      <w:spacing w:before="200" w:after="0"/>
      <w:ind w:left="360" w:right="360"/>
    </w:pPr>
    <w:rPr>
      <w:i/>
      <w:iCs/>
    </w:rPr>
  </w:style>
  <w:style w:type="character" w:customStyle="1" w:styleId="QuoteChar">
    <w:name w:val="Quote Char"/>
    <w:basedOn w:val="DefaultParagraphFont"/>
    <w:link w:val="Quote"/>
    <w:uiPriority w:val="29"/>
    <w:rsid w:val="00720F7E"/>
    <w:rPr>
      <w:i/>
      <w:iCs/>
    </w:rPr>
  </w:style>
  <w:style w:type="paragraph" w:styleId="IntenseQuote">
    <w:name w:val="Intense Quote"/>
    <w:basedOn w:val="Normal"/>
    <w:next w:val="Normal"/>
    <w:link w:val="IntenseQuoteChar"/>
    <w:uiPriority w:val="30"/>
    <w:qFormat/>
    <w:rsid w:val="00720F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0F7E"/>
    <w:rPr>
      <w:b/>
      <w:bCs/>
      <w:i/>
      <w:iCs/>
    </w:rPr>
  </w:style>
  <w:style w:type="character" w:styleId="SubtleEmphasis">
    <w:name w:val="Subtle Emphasis"/>
    <w:uiPriority w:val="19"/>
    <w:qFormat/>
    <w:rsid w:val="00720F7E"/>
    <w:rPr>
      <w:i/>
      <w:iCs/>
    </w:rPr>
  </w:style>
  <w:style w:type="character" w:styleId="IntenseEmphasis">
    <w:name w:val="Intense Emphasis"/>
    <w:uiPriority w:val="21"/>
    <w:qFormat/>
    <w:rsid w:val="00720F7E"/>
    <w:rPr>
      <w:b/>
      <w:bCs/>
    </w:rPr>
  </w:style>
  <w:style w:type="character" w:styleId="SubtleReference">
    <w:name w:val="Subtle Reference"/>
    <w:uiPriority w:val="31"/>
    <w:qFormat/>
    <w:rsid w:val="00720F7E"/>
    <w:rPr>
      <w:smallCaps/>
    </w:rPr>
  </w:style>
  <w:style w:type="character" w:styleId="IntenseReference">
    <w:name w:val="Intense Reference"/>
    <w:uiPriority w:val="32"/>
    <w:qFormat/>
    <w:rsid w:val="00720F7E"/>
    <w:rPr>
      <w:smallCaps/>
      <w:spacing w:val="5"/>
      <w:u w:val="single"/>
    </w:rPr>
  </w:style>
  <w:style w:type="character" w:styleId="BookTitle">
    <w:name w:val="Book Title"/>
    <w:uiPriority w:val="33"/>
    <w:qFormat/>
    <w:rsid w:val="00720F7E"/>
    <w:rPr>
      <w:i/>
      <w:iCs/>
      <w:smallCaps/>
      <w:spacing w:val="5"/>
    </w:rPr>
  </w:style>
  <w:style w:type="paragraph" w:styleId="TOCHeading">
    <w:name w:val="TOC Heading"/>
    <w:basedOn w:val="Heading1"/>
    <w:next w:val="Normal"/>
    <w:uiPriority w:val="39"/>
    <w:semiHidden/>
    <w:unhideWhenUsed/>
    <w:qFormat/>
    <w:rsid w:val="00720F7E"/>
    <w:pPr>
      <w:outlineLvl w:val="9"/>
    </w:pPr>
    <w:rPr>
      <w:lang w:bidi="en-US"/>
    </w:rPr>
  </w:style>
  <w:style w:type="paragraph" w:styleId="Header">
    <w:name w:val="header"/>
    <w:basedOn w:val="Normal"/>
    <w:link w:val="HeaderChar"/>
    <w:uiPriority w:val="99"/>
    <w:unhideWhenUsed/>
    <w:rsid w:val="00720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7E"/>
  </w:style>
  <w:style w:type="paragraph" w:styleId="Footer">
    <w:name w:val="footer"/>
    <w:basedOn w:val="Normal"/>
    <w:link w:val="FooterChar"/>
    <w:uiPriority w:val="99"/>
    <w:unhideWhenUsed/>
    <w:rsid w:val="00720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7257">
      <w:bodyDiv w:val="1"/>
      <w:marLeft w:val="0"/>
      <w:marRight w:val="0"/>
      <w:marTop w:val="0"/>
      <w:marBottom w:val="0"/>
      <w:divBdr>
        <w:top w:val="none" w:sz="0" w:space="0" w:color="auto"/>
        <w:left w:val="none" w:sz="0" w:space="0" w:color="auto"/>
        <w:bottom w:val="none" w:sz="0" w:space="0" w:color="auto"/>
        <w:right w:val="none" w:sz="0" w:space="0" w:color="auto"/>
      </w:divBdr>
    </w:div>
    <w:div w:id="58538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TUSH</cp:lastModifiedBy>
  <cp:revision>2</cp:revision>
  <dcterms:created xsi:type="dcterms:W3CDTF">2021-03-29T00:27:00Z</dcterms:created>
  <dcterms:modified xsi:type="dcterms:W3CDTF">2021-03-29T00:27:00Z</dcterms:modified>
</cp:coreProperties>
</file>